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E98" w:rsidRDefault="00433AB5" w:rsidP="00E31A17">
      <w:pPr>
        <w:rPr>
          <w:rFonts w:ascii="Arial" w:hAnsi="Arial" w:cs="Arial"/>
          <w:noProof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6E93"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2025292" cy="15170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05" cy="1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A17">
        <w:rPr>
          <w:rFonts w:ascii="Arial" w:hAnsi="Arial" w:cs="Arial"/>
          <w:noProof/>
          <w:color w:val="222222"/>
          <w:shd w:val="clear" w:color="auto" w:fill="FFFFFF"/>
        </w:rPr>
        <w:t xml:space="preserve">  </w:t>
      </w:r>
      <w:r w:rsidR="00E31A17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1524000" cy="1524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E93">
        <w:rPr>
          <w:rFonts w:ascii="Arial" w:hAnsi="Arial" w:cs="Arial"/>
          <w:noProof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1623060" cy="152348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5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</w:t>
      </w:r>
      <w:r w:rsidR="00E31A17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17F9CF28" wp14:editId="658CF3FE">
            <wp:extent cx="1524000" cy="1524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1989323" cy="1543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74" cy="15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B5" w:rsidRPr="00541E98" w:rsidRDefault="00433AB5" w:rsidP="00541E98">
      <w:pPr>
        <w:jc w:val="center"/>
        <w:rPr>
          <w:rFonts w:ascii="Verdana" w:hAnsi="Verdana" w:cs="Arial"/>
          <w:b/>
          <w:bCs/>
          <w:color w:val="002060"/>
          <w:sz w:val="28"/>
          <w:szCs w:val="28"/>
          <w:shd w:val="clear" w:color="auto" w:fill="FFFFFF"/>
        </w:rPr>
      </w:pPr>
      <w:r w:rsidRPr="00541E98">
        <w:rPr>
          <w:rFonts w:ascii="Verdana" w:hAnsi="Verdana" w:cs="Arial"/>
          <w:b/>
          <w:bCs/>
          <w:color w:val="ED8B1F"/>
          <w:sz w:val="40"/>
          <w:szCs w:val="40"/>
          <w:shd w:val="clear" w:color="auto" w:fill="FFFFFF"/>
        </w:rPr>
        <w:t>TOU BICH</w:t>
      </w:r>
      <w:r w:rsidR="00541E98">
        <w:rPr>
          <w:rFonts w:ascii="Verdana" w:hAnsi="Verdana" w:cs="Arial"/>
          <w:b/>
          <w:bCs/>
          <w:color w:val="ED8B1F"/>
          <w:sz w:val="40"/>
          <w:szCs w:val="40"/>
          <w:shd w:val="clear" w:color="auto" w:fill="FFFFFF"/>
        </w:rPr>
        <w:t>E</w:t>
      </w:r>
      <w:r w:rsidRPr="00541E98">
        <w:rPr>
          <w:rFonts w:ascii="Verdana" w:hAnsi="Verdana" w:cs="Arial"/>
          <w:b/>
          <w:bCs/>
          <w:color w:val="ED8B1F"/>
          <w:sz w:val="40"/>
          <w:szCs w:val="40"/>
          <w:shd w:val="clear" w:color="auto" w:fill="FFFFFF"/>
        </w:rPr>
        <w:t xml:space="preserve">VAT </w:t>
      </w:r>
      <w:r w:rsidR="00541E98">
        <w:rPr>
          <w:rFonts w:ascii="Verdana" w:hAnsi="Verdana" w:cs="Arial"/>
          <w:b/>
          <w:bCs/>
          <w:color w:val="ED8B1F"/>
          <w:sz w:val="40"/>
          <w:szCs w:val="40"/>
          <w:shd w:val="clear" w:color="auto" w:fill="FFFFFF"/>
        </w:rPr>
        <w:t xml:space="preserve">à </w:t>
      </w:r>
      <w:r w:rsidRPr="00541E98">
        <w:rPr>
          <w:rFonts w:ascii="Verdana" w:hAnsi="Verdana" w:cs="Arial"/>
          <w:b/>
          <w:bCs/>
          <w:color w:val="ED8B1F"/>
          <w:sz w:val="40"/>
          <w:szCs w:val="40"/>
          <w:shd w:val="clear" w:color="auto" w:fill="FFFFFF"/>
        </w:rPr>
        <w:t>BORDEAUX, LIBOURNE</w:t>
      </w:r>
      <w:r w:rsidR="00443208" w:rsidRPr="00541E98">
        <w:rPr>
          <w:rFonts w:ascii="Verdana" w:hAnsi="Verdana" w:cs="Arial"/>
          <w:b/>
          <w:bCs/>
          <w:color w:val="ED8B1F"/>
          <w:sz w:val="40"/>
          <w:szCs w:val="40"/>
          <w:shd w:val="clear" w:color="auto" w:fill="FFFFFF"/>
        </w:rPr>
        <w:t xml:space="preserve"> et ARCACHON</w:t>
      </w:r>
      <w:r w:rsidRPr="00541E98">
        <w:rPr>
          <w:rFonts w:ascii="Verdana" w:hAnsi="Verdana" w:cs="Arial"/>
          <w:color w:val="222222"/>
          <w:sz w:val="32"/>
          <w:szCs w:val="32"/>
        </w:rPr>
        <w:br/>
      </w:r>
      <w:r w:rsidR="00541E98" w:rsidRPr="00541E98">
        <w:rPr>
          <w:rFonts w:ascii="Verdana" w:hAnsi="Verdana" w:cs="Arial"/>
          <w:b/>
          <w:bCs/>
          <w:color w:val="002060"/>
          <w:sz w:val="28"/>
          <w:szCs w:val="28"/>
          <w:shd w:val="clear" w:color="auto" w:fill="FFFFFF"/>
        </w:rPr>
        <w:t>En partenariat avec le KKL, l</w:t>
      </w:r>
      <w:r w:rsidRPr="00541E98">
        <w:rPr>
          <w:rFonts w:ascii="Verdana" w:hAnsi="Verdana" w:cs="Arial"/>
          <w:b/>
          <w:bCs/>
          <w:color w:val="002060"/>
          <w:sz w:val="28"/>
          <w:szCs w:val="28"/>
          <w:shd w:val="clear" w:color="auto" w:fill="FFFFFF"/>
        </w:rPr>
        <w:t xml:space="preserve">e Consistoire de la Gironde </w:t>
      </w:r>
      <w:r w:rsidR="00E86EA1">
        <w:rPr>
          <w:rFonts w:ascii="Verdana" w:hAnsi="Verdana" w:cs="Arial"/>
          <w:b/>
          <w:bCs/>
          <w:color w:val="002060"/>
          <w:sz w:val="28"/>
          <w:szCs w:val="28"/>
          <w:shd w:val="clear" w:color="auto" w:fill="FFFFFF"/>
        </w:rPr>
        <w:t>vous propose</w:t>
      </w:r>
      <w:r w:rsidRPr="00541E98">
        <w:rPr>
          <w:rFonts w:ascii="Verdana" w:hAnsi="Verdana" w:cs="Arial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="00541E98">
        <w:rPr>
          <w:rFonts w:ascii="Verdana" w:hAnsi="Verdana" w:cs="Arial"/>
          <w:b/>
          <w:bCs/>
          <w:color w:val="002060"/>
          <w:sz w:val="28"/>
          <w:szCs w:val="28"/>
          <w:shd w:val="clear" w:color="auto" w:fill="FFFFFF"/>
        </w:rPr>
        <w:t xml:space="preserve">: </w:t>
      </w:r>
      <w:r w:rsidRPr="00541E98">
        <w:rPr>
          <w:rFonts w:ascii="Verdana" w:hAnsi="Verdana" w:cs="Arial"/>
          <w:color w:val="002060"/>
          <w:sz w:val="28"/>
          <w:szCs w:val="28"/>
          <w:shd w:val="clear" w:color="auto" w:fill="FFFFFF"/>
        </w:rPr>
        <w:br/>
      </w:r>
      <w:r w:rsidRPr="00541E98">
        <w:rPr>
          <w:rFonts w:ascii="Verdana" w:hAnsi="Verdana" w:cs="Arial"/>
          <w:b/>
          <w:bCs/>
          <w:color w:val="ED8B1F"/>
          <w:sz w:val="30"/>
          <w:szCs w:val="30"/>
          <w:shd w:val="clear" w:color="auto" w:fill="FFFFFF"/>
        </w:rPr>
        <w:t>Dimanche 5 février</w:t>
      </w:r>
    </w:p>
    <w:p w:rsidR="00433AB5" w:rsidRPr="00541E98" w:rsidRDefault="00433AB5" w:rsidP="00A76E93">
      <w:pPr>
        <w:jc w:val="center"/>
        <w:rPr>
          <w:rFonts w:ascii="Verdana" w:hAnsi="Verdana" w:cs="Arial"/>
          <w:color w:val="002060"/>
          <w:shd w:val="clear" w:color="auto" w:fill="FFFFFF"/>
        </w:rPr>
      </w:pPr>
      <w:r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>11h30</w:t>
      </w:r>
      <w:r w:rsidR="00443208"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 xml:space="preserve"> :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Dégustation de fruits à l’</w:t>
      </w:r>
      <w:r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Espace Chalom de Bordeaux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pour les parents et les enfants du Talmud Torah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Pr="00541E98">
        <w:rPr>
          <w:rFonts w:ascii="Verdana" w:hAnsi="Verdana" w:cs="Arial"/>
          <w:color w:val="222222"/>
          <w:sz w:val="24"/>
          <w:szCs w:val="24"/>
        </w:rPr>
        <w:br/>
      </w:r>
      <w:r w:rsidR="00443208"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 xml:space="preserve">       </w:t>
      </w:r>
      <w:r w:rsidR="004058D0"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 xml:space="preserve">       </w:t>
      </w:r>
      <w:r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>14h30</w:t>
      </w:r>
      <w:r w:rsidR="00443208" w:rsidRPr="0054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 </w:t>
      </w:r>
      <w:r w:rsidR="00443208" w:rsidRPr="00541E98">
        <w:rPr>
          <w:rFonts w:ascii="Verdana" w:hAnsi="Verdana" w:cs="Arial"/>
          <w:color w:val="ED8B1F"/>
          <w:sz w:val="24"/>
          <w:szCs w:val="24"/>
          <w:shd w:val="clear" w:color="auto" w:fill="FFFFFF"/>
        </w:rPr>
        <w:t>:</w:t>
      </w:r>
      <w:r w:rsidR="00443208" w:rsidRPr="00541E9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Avec la communauté de Libourne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: Après-midi festive à la salle des fêtes (1</w:t>
      </w:r>
      <w:r w:rsidR="002114F2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,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place Montesquieu) 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suivie </w:t>
      </w:r>
      <w:r w:rsidR="00541E98"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à 17h00</w:t>
      </w:r>
      <w:r w:rsidR="00541E98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d’un office à </w:t>
      </w:r>
      <w:r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 xml:space="preserve">la </w:t>
      </w:r>
      <w:r w:rsidR="002114F2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S</w:t>
      </w:r>
      <w:r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 xml:space="preserve">ynagogue de Libourne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(33</w:t>
      </w:r>
      <w:r w:rsidR="002114F2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,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rue Lamothe)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  <w:t>Inscriptions 05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56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91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79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39 ou </w:t>
      </w:r>
      <w:hyperlink r:id="rId8" w:history="1">
        <w:r w:rsidRPr="00541E98">
          <w:rPr>
            <w:rStyle w:val="Lienhypertexte"/>
            <w:rFonts w:ascii="Verdana" w:hAnsi="Verdana" w:cs="Arial"/>
            <w:color w:val="002060"/>
            <w:sz w:val="24"/>
            <w:szCs w:val="24"/>
            <w:shd w:val="clear" w:color="auto" w:fill="FFFFFF"/>
          </w:rPr>
          <w:t>acig33@gmail.Com</w:t>
        </w:r>
      </w:hyperlink>
      <w:r w:rsidR="00A76E93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="00443208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>19h00 :</w:t>
      </w:r>
      <w:r w:rsidRPr="00541E98">
        <w:rPr>
          <w:rFonts w:ascii="Verdana" w:hAnsi="Verdana" w:cs="Arial"/>
          <w:color w:val="ED8B1F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Synagogue de Bordeaux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, Office puis soirée </w:t>
      </w:r>
      <w:r w:rsidR="002114F2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de </w:t>
      </w:r>
      <w:proofErr w:type="spellStart"/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Tou</w:t>
      </w:r>
      <w:proofErr w:type="spellEnd"/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Bich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e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vat</w:t>
      </w:r>
      <w:proofErr w:type="spellEnd"/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avec dégustation des fruits à l’Espace Chalom</w:t>
      </w:r>
      <w:r w:rsidR="00A76E93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="00A76E93" w:rsidRPr="00541E98">
        <w:rPr>
          <w:rFonts w:ascii="Verdana" w:hAnsi="Verdana" w:cs="Arial"/>
          <w:color w:val="002060"/>
          <w:shd w:val="clear" w:color="auto" w:fill="FFFFFF"/>
        </w:rPr>
        <w:br/>
      </w:r>
      <w:r w:rsidR="00A76E93" w:rsidRPr="00541E98">
        <w:rPr>
          <w:rFonts w:ascii="Verdana" w:hAnsi="Verdana" w:cs="Arial"/>
          <w:b/>
          <w:bCs/>
          <w:color w:val="ED8B1F"/>
          <w:sz w:val="30"/>
          <w:szCs w:val="30"/>
          <w:shd w:val="clear" w:color="auto" w:fill="FFFFFF"/>
        </w:rPr>
        <w:t>Lundi 6 février</w:t>
      </w:r>
    </w:p>
    <w:p w:rsidR="00541E98" w:rsidRDefault="00433AB5" w:rsidP="00541E98">
      <w:pPr>
        <w:ind w:left="708" w:firstLine="252"/>
        <w:jc w:val="center"/>
        <w:rPr>
          <w:rFonts w:ascii="Verdana" w:hAnsi="Verdana" w:cs="Arial"/>
          <w:b/>
          <w:bCs/>
          <w:color w:val="ED8B1F"/>
          <w:sz w:val="30"/>
          <w:szCs w:val="30"/>
          <w:shd w:val="clear" w:color="auto" w:fill="FFFFFF"/>
        </w:rPr>
      </w:pPr>
      <w:r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>12h00 :</w:t>
      </w:r>
      <w:r w:rsidRPr="00541E98">
        <w:rPr>
          <w:rFonts w:ascii="Verdana" w:hAnsi="Verdana" w:cs="Arial"/>
          <w:color w:val="ED8B1F"/>
          <w:sz w:val="24"/>
          <w:szCs w:val="24"/>
          <w:shd w:val="clear" w:color="auto" w:fill="FFFFFF"/>
        </w:rPr>
        <w:t xml:space="preserve"> </w:t>
      </w:r>
      <w:r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Synagogue d’Arcachon</w:t>
      </w:r>
      <w:r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, Pasta party avec dégustation de fruits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- </w:t>
      </w:r>
      <w:r w:rsidR="00541E98" w:rsidRPr="00B021BB">
        <w:rPr>
          <w:rFonts w:ascii="Verdana" w:hAnsi="Verdana" w:cs="Arial"/>
          <w:color w:val="002060"/>
          <w:shd w:val="clear" w:color="auto" w:fill="FFFFFF"/>
        </w:rPr>
        <w:t>C</w:t>
      </w:r>
      <w:r w:rsidR="00443208" w:rsidRPr="00B021BB">
        <w:rPr>
          <w:rFonts w:ascii="Verdana" w:hAnsi="Verdana" w:cs="Arial"/>
          <w:color w:val="002060"/>
          <w:shd w:val="clear" w:color="auto" w:fill="FFFFFF"/>
        </w:rPr>
        <w:t xml:space="preserve">ontact </w:t>
      </w:r>
      <w:r w:rsidR="00B021BB" w:rsidRPr="00B021BB">
        <w:rPr>
          <w:rFonts w:ascii="Verdana" w:hAnsi="Verdana" w:cs="Arial"/>
          <w:color w:val="002060"/>
          <w:shd w:val="clear" w:color="auto" w:fill="FFFFFF"/>
        </w:rPr>
        <w:t xml:space="preserve">Rabbin </w:t>
      </w:r>
      <w:proofErr w:type="spellStart"/>
      <w:r w:rsidR="00443208" w:rsidRPr="00B021BB">
        <w:rPr>
          <w:rFonts w:ascii="Verdana" w:hAnsi="Verdana" w:cs="Arial"/>
          <w:color w:val="002060"/>
          <w:shd w:val="clear" w:color="auto" w:fill="FFFFFF"/>
        </w:rPr>
        <w:t>Eric</w:t>
      </w:r>
      <w:proofErr w:type="spellEnd"/>
      <w:r w:rsidR="00443208" w:rsidRPr="00B021BB">
        <w:rPr>
          <w:rFonts w:ascii="Verdana" w:hAnsi="Verdana" w:cs="Arial"/>
          <w:color w:val="002060"/>
          <w:shd w:val="clear" w:color="auto" w:fill="FFFFFF"/>
        </w:rPr>
        <w:t xml:space="preserve"> AZIZA</w:t>
      </w:r>
      <w:r w:rsidR="00541E98" w:rsidRPr="00B021BB">
        <w:rPr>
          <w:rFonts w:ascii="Verdana" w:hAnsi="Verdana" w:cs="Arial"/>
          <w:color w:val="002060"/>
          <w:shd w:val="clear" w:color="auto" w:fill="FFFFFF"/>
        </w:rPr>
        <w:t xml:space="preserve"> : </w:t>
      </w:r>
      <w:r w:rsidR="00443208" w:rsidRPr="00B021BB">
        <w:rPr>
          <w:rFonts w:ascii="Verdana" w:hAnsi="Verdana" w:cs="Arial"/>
          <w:color w:val="002060"/>
          <w:shd w:val="clear" w:color="auto" w:fill="FFFFFF"/>
        </w:rPr>
        <w:t>06 31 71 57 67</w:t>
      </w:r>
      <w:r w:rsidRPr="00B021BB">
        <w:rPr>
          <w:rFonts w:ascii="Verdana" w:hAnsi="Verdana" w:cs="Arial"/>
          <w:color w:val="002060"/>
          <w:shd w:val="clear" w:color="auto" w:fill="FFFFFF"/>
        </w:rPr>
        <w:br/>
      </w:r>
    </w:p>
    <w:p w:rsidR="00433AB5" w:rsidRPr="00541E98" w:rsidRDefault="00A76E93" w:rsidP="002114F2">
      <w:pPr>
        <w:jc w:val="center"/>
        <w:rPr>
          <w:rFonts w:ascii="Verdana" w:hAnsi="Verdana" w:cs="Arial"/>
          <w:color w:val="002060"/>
          <w:sz w:val="24"/>
          <w:szCs w:val="24"/>
          <w:shd w:val="clear" w:color="auto" w:fill="FFFFFF"/>
        </w:rPr>
      </w:pPr>
      <w:r w:rsidRPr="00541E98">
        <w:rPr>
          <w:rFonts w:ascii="Verdana" w:hAnsi="Verdana" w:cs="Arial"/>
          <w:b/>
          <w:bCs/>
          <w:color w:val="ED8B1F"/>
          <w:sz w:val="30"/>
          <w:szCs w:val="30"/>
          <w:shd w:val="clear" w:color="auto" w:fill="FFFFFF"/>
        </w:rPr>
        <w:t>Mardi 7 février</w:t>
      </w:r>
      <w:r w:rsidR="00443208" w:rsidRPr="00541E98">
        <w:rPr>
          <w:rFonts w:ascii="Verdana" w:hAnsi="Verdana" w:cs="Arial"/>
          <w:color w:val="002060"/>
          <w:shd w:val="clear" w:color="auto" w:fill="FFFFFF"/>
        </w:rPr>
        <w:t xml:space="preserve">   </w:t>
      </w:r>
      <w:r w:rsidR="00433AB5" w:rsidRPr="00541E98">
        <w:rPr>
          <w:rFonts w:ascii="Verdana" w:hAnsi="Verdana" w:cs="Arial"/>
          <w:color w:val="002060"/>
        </w:rPr>
        <w:br/>
      </w:r>
      <w:r w:rsidR="00443208"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 xml:space="preserve">    </w:t>
      </w:r>
      <w:r w:rsidR="00433AB5" w:rsidRPr="00541E98">
        <w:rPr>
          <w:rFonts w:ascii="Verdana" w:hAnsi="Verdana" w:cs="Arial"/>
          <w:b/>
          <w:bCs/>
          <w:color w:val="ED8B1F"/>
          <w:sz w:val="24"/>
          <w:szCs w:val="24"/>
          <w:shd w:val="clear" w:color="auto" w:fill="FFFFFF"/>
        </w:rPr>
        <w:t>20h00 :</w:t>
      </w:r>
      <w:r w:rsidR="00433AB5" w:rsidRPr="00541E98">
        <w:rPr>
          <w:rFonts w:ascii="Verdana" w:hAnsi="Verdana" w:cs="Arial"/>
          <w:color w:val="ED8B1F"/>
          <w:sz w:val="24"/>
          <w:szCs w:val="24"/>
          <w:shd w:val="clear" w:color="auto" w:fill="FFFFFF"/>
        </w:rPr>
        <w:t xml:space="preserve"> </w:t>
      </w:r>
      <w:r w:rsidR="00433AB5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Activité pour le</w:t>
      </w:r>
      <w:r w:rsidR="004058D0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s</w:t>
      </w:r>
      <w:r w:rsidR="00433AB5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dames Soirée IKEBANA</w:t>
      </w:r>
      <w:r w:rsid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, </w:t>
      </w:r>
      <w:r w:rsidR="004058D0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art japonais de l’arrangement floral </w:t>
      </w:r>
      <w:r w:rsidR="00541E98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>à l’</w:t>
      </w:r>
      <w:r w:rsid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E</w:t>
      </w:r>
      <w:r w:rsidR="00541E98" w:rsidRPr="00541E98">
        <w:rPr>
          <w:rFonts w:ascii="Verdana" w:hAnsi="Verdana" w:cs="Arial"/>
          <w:b/>
          <w:bCs/>
          <w:color w:val="002060"/>
          <w:sz w:val="24"/>
          <w:szCs w:val="24"/>
          <w:shd w:val="clear" w:color="auto" w:fill="FFFFFF"/>
        </w:rPr>
        <w:t>space Erets, Bordeaux</w:t>
      </w:r>
      <w:r w:rsidR="00541E98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t xml:space="preserve"> </w:t>
      </w:r>
      <w:r w:rsidR="002114F2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="008023FA" w:rsidRPr="008023FA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complet</w:t>
      </w:r>
      <w:r w:rsidR="008023FA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 !</w:t>
      </w:r>
      <w:r w:rsidR="004058D0" w:rsidRPr="00541E98">
        <w:rPr>
          <w:rFonts w:ascii="Verdana" w:hAnsi="Verdana" w:cs="Arial"/>
          <w:color w:val="002060"/>
          <w:sz w:val="24"/>
          <w:szCs w:val="24"/>
          <w:shd w:val="clear" w:color="auto" w:fill="FFFFFF"/>
        </w:rPr>
        <w:br/>
      </w:r>
      <w:r w:rsidR="004058D0">
        <w:rPr>
          <w:rFonts w:ascii="Lucida Handwriting" w:hAnsi="Lucida Handwriting" w:cs="Arial"/>
          <w:color w:val="002060"/>
          <w:sz w:val="21"/>
          <w:szCs w:val="21"/>
          <w:shd w:val="clear" w:color="auto" w:fill="FFFFFF"/>
        </w:rPr>
        <w:t xml:space="preserve">      </w:t>
      </w:r>
      <w:r w:rsidR="004058D0">
        <w:rPr>
          <w:rFonts w:ascii="Lucida Handwriting" w:hAnsi="Lucida Handwriting" w:cs="Arial"/>
          <w:noProof/>
          <w:color w:val="002060"/>
          <w:shd w:val="clear" w:color="auto" w:fill="FFFFFF"/>
        </w:rPr>
        <w:drawing>
          <wp:inline distT="0" distB="0" distL="0" distR="0" wp14:anchorId="26594D57" wp14:editId="4AF8D3AD">
            <wp:extent cx="828675" cy="695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8D0">
        <w:rPr>
          <w:rFonts w:ascii="Lucida Handwriting" w:hAnsi="Lucida Handwriting" w:cs="Arial"/>
          <w:color w:val="002060"/>
          <w:sz w:val="21"/>
          <w:szCs w:val="21"/>
          <w:shd w:val="clear" w:color="auto" w:fill="FFFFFF"/>
        </w:rPr>
        <w:t xml:space="preserve">           </w:t>
      </w:r>
      <w:r w:rsidR="004058D0">
        <w:rPr>
          <w:rFonts w:ascii="Lucida Handwriting" w:hAnsi="Lucida Handwriting" w:cs="Arial"/>
          <w:noProof/>
          <w:color w:val="002060"/>
          <w:shd w:val="clear" w:color="auto" w:fill="FFFFFF"/>
        </w:rPr>
        <w:drawing>
          <wp:inline distT="0" distB="0" distL="0" distR="0" wp14:anchorId="597734DE" wp14:editId="4D33FD9E">
            <wp:extent cx="1181098" cy="59055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51" cy="6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8D0">
        <w:rPr>
          <w:rFonts w:ascii="Lucida Handwriting" w:hAnsi="Lucida Handwriting" w:cs="Arial"/>
          <w:color w:val="002060"/>
          <w:sz w:val="21"/>
          <w:szCs w:val="21"/>
          <w:shd w:val="clear" w:color="auto" w:fill="FFFFFF"/>
        </w:rPr>
        <w:t xml:space="preserve">        </w:t>
      </w:r>
      <w:r w:rsidR="004058D0">
        <w:rPr>
          <w:rFonts w:ascii="Lucida Handwriting" w:hAnsi="Lucida Handwriting" w:cs="Arial"/>
          <w:noProof/>
          <w:color w:val="002060"/>
          <w:shd w:val="clear" w:color="auto" w:fill="FFFFFF"/>
        </w:rPr>
        <w:drawing>
          <wp:inline distT="0" distB="0" distL="0" distR="0" wp14:anchorId="0CC992DD" wp14:editId="2C13F2C4">
            <wp:extent cx="810537" cy="600710"/>
            <wp:effectExtent l="0" t="0" r="889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76" cy="6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8D0">
        <w:rPr>
          <w:rFonts w:ascii="Lucida Handwriting" w:hAnsi="Lucida Handwriting" w:cs="Arial"/>
          <w:color w:val="002060"/>
          <w:sz w:val="21"/>
          <w:szCs w:val="21"/>
          <w:shd w:val="clear" w:color="auto" w:fill="FFFFFF"/>
        </w:rPr>
        <w:br/>
      </w:r>
    </w:p>
    <w:sectPr w:rsidR="00433AB5" w:rsidRPr="00541E98" w:rsidSect="00433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9"/>
    <w:rsid w:val="002114F2"/>
    <w:rsid w:val="002B71FB"/>
    <w:rsid w:val="00355B69"/>
    <w:rsid w:val="004058D0"/>
    <w:rsid w:val="00433AB5"/>
    <w:rsid w:val="004424D2"/>
    <w:rsid w:val="00443208"/>
    <w:rsid w:val="0046375A"/>
    <w:rsid w:val="00541E98"/>
    <w:rsid w:val="008023FA"/>
    <w:rsid w:val="0096660A"/>
    <w:rsid w:val="00A42C7E"/>
    <w:rsid w:val="00A76E93"/>
    <w:rsid w:val="00B021BB"/>
    <w:rsid w:val="00C36237"/>
    <w:rsid w:val="00DE1190"/>
    <w:rsid w:val="00E31A17"/>
    <w:rsid w:val="00E86EA1"/>
    <w:rsid w:val="00F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5C1C"/>
  <w15:chartTrackingRefBased/>
  <w15:docId w15:val="{C5B80250-12C2-459E-AF4E-38B6221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B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g3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8</cp:revision>
  <cp:lastPrinted>2023-01-27T08:24:00Z</cp:lastPrinted>
  <dcterms:created xsi:type="dcterms:W3CDTF">2023-01-26T12:29:00Z</dcterms:created>
  <dcterms:modified xsi:type="dcterms:W3CDTF">2023-02-02T09:14:00Z</dcterms:modified>
</cp:coreProperties>
</file>